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22" w:rsidRDefault="00F87622" w:rsidP="00F87622">
      <w:pPr>
        <w:spacing w:after="14"/>
        <w:ind w:left="-5"/>
      </w:pPr>
      <w:r>
        <w:rPr>
          <w:b/>
        </w:rPr>
        <w:t>Literatuur</w:t>
      </w:r>
      <w:r w:rsidR="00BF1972">
        <w:rPr>
          <w:b/>
        </w:rPr>
        <w:t>lijst ACT</w:t>
      </w:r>
      <w:bookmarkStart w:id="0" w:name="_GoBack"/>
      <w:bookmarkEnd w:id="0"/>
    </w:p>
    <w:p w:rsidR="00F87622" w:rsidRDefault="00F87622" w:rsidP="00F87622">
      <w:pPr>
        <w:spacing w:after="0" w:line="259" w:lineRule="auto"/>
        <w:ind w:left="0" w:firstLine="0"/>
      </w:pPr>
    </w:p>
    <w:p w:rsidR="00BF1972" w:rsidRPr="00BF1972" w:rsidRDefault="00BF1972" w:rsidP="00BF1972">
      <w:pPr>
        <w:spacing w:after="14"/>
        <w:ind w:left="-5"/>
        <w:rPr>
          <w:u w:val="single"/>
        </w:rPr>
      </w:pPr>
      <w:r>
        <w:rPr>
          <w:u w:val="single"/>
        </w:rPr>
        <w:t>Dag 1 (totaal 60</w:t>
      </w:r>
      <w:r w:rsidRPr="00BF1972">
        <w:rPr>
          <w:u w:val="single"/>
        </w:rPr>
        <w:t xml:space="preserve"> pagina’s)</w:t>
      </w:r>
    </w:p>
    <w:p w:rsidR="00BF1972" w:rsidRDefault="00BF1972" w:rsidP="00BF197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F1972" w:rsidRDefault="00BF1972" w:rsidP="00BF1972">
      <w:pPr>
        <w:spacing w:after="14"/>
        <w:ind w:left="-5"/>
      </w:pPr>
      <w:r>
        <w:rPr>
          <w:b/>
        </w:rPr>
        <w:t xml:space="preserve">Verplichte literatuur </w:t>
      </w:r>
    </w:p>
    <w:p w:rsidR="00BF1972" w:rsidRDefault="00BF1972" w:rsidP="00BF1972">
      <w:pPr>
        <w:spacing w:after="127"/>
        <w:ind w:left="17"/>
      </w:pPr>
      <w:r>
        <w:t xml:space="preserve">Harris, R. (2010). Acceptatie en commitment therapie in de praktijk:  </w:t>
      </w:r>
    </w:p>
    <w:p w:rsidR="00BF1972" w:rsidRDefault="00BF1972" w:rsidP="00BF1972">
      <w:pPr>
        <w:spacing w:after="127"/>
        <w:ind w:left="17"/>
      </w:pPr>
      <w:r>
        <w:t xml:space="preserve">Een heldere en toegankelijke introductie op ACT. Amsterdam: </w:t>
      </w:r>
      <w:proofErr w:type="spellStart"/>
      <w:r>
        <w:t>Hogrefe</w:t>
      </w:r>
      <w:proofErr w:type="spellEnd"/>
      <w:r>
        <w:t xml:space="preserve"> Uitgevers.  </w:t>
      </w:r>
    </w:p>
    <w:p w:rsidR="00BF1972" w:rsidRDefault="00BF1972" w:rsidP="00BF1972">
      <w:pPr>
        <w:spacing w:after="136"/>
        <w:ind w:left="17"/>
      </w:pPr>
      <w:r>
        <w:t xml:space="preserve">Pagina 11 t/m 31 en 33 t/m halverwege pagina 46   </w:t>
      </w:r>
    </w:p>
    <w:p w:rsidR="00BF1972" w:rsidRDefault="00BF1972" w:rsidP="00BF1972">
      <w:pPr>
        <w:tabs>
          <w:tab w:val="center" w:pos="4957"/>
          <w:tab w:val="center" w:pos="5665"/>
          <w:tab w:val="center" w:pos="6954"/>
        </w:tabs>
        <w:spacing w:after="141"/>
        <w:ind w:left="0" w:firstLine="0"/>
      </w:pPr>
      <w:r>
        <w:t xml:space="preserve">(tot voor wie is ACT nou eigenlijk geschikt). </w:t>
      </w:r>
      <w:r>
        <w:tab/>
        <w:t xml:space="preserve"> </w:t>
      </w:r>
      <w:r>
        <w:tab/>
        <w:t xml:space="preserve"> </w:t>
      </w:r>
      <w:r>
        <w:tab/>
        <w:t xml:space="preserve">35 pagina’s </w:t>
      </w:r>
    </w:p>
    <w:p w:rsidR="00BF1972" w:rsidRDefault="00BF1972" w:rsidP="00BF197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954"/>
        </w:tabs>
        <w:spacing w:after="144"/>
        <w:ind w:left="0" w:firstLine="0"/>
      </w:pPr>
      <w:r>
        <w:t xml:space="preserve">Pagina 105 t/m 121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17 pagina’s </w:t>
      </w:r>
    </w:p>
    <w:p w:rsidR="00BF1972" w:rsidRDefault="00BF1972" w:rsidP="00BF197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BF1972" w:rsidRPr="00AB7C50" w:rsidRDefault="00BF1972" w:rsidP="00BF1972">
      <w:pPr>
        <w:ind w:left="17"/>
        <w:rPr>
          <w:lang w:val="en-US"/>
        </w:rPr>
      </w:pPr>
      <w:r>
        <w:t xml:space="preserve">Theoretische achtergronden van ACT. </w:t>
      </w:r>
      <w:r w:rsidRPr="00AB7C50">
        <w:rPr>
          <w:lang w:val="en-US"/>
        </w:rPr>
        <w:t xml:space="preserve">Francis de Groot, Joris </w:t>
      </w:r>
      <w:proofErr w:type="spellStart"/>
      <w:r w:rsidRPr="00AB7C50">
        <w:rPr>
          <w:lang w:val="en-US"/>
        </w:rPr>
        <w:t>Corthout</w:t>
      </w:r>
      <w:proofErr w:type="spellEnd"/>
      <w:r w:rsidRPr="00AB7C50">
        <w:rPr>
          <w:lang w:val="en-US"/>
        </w:rPr>
        <w:t xml:space="preserve">, Jacqueline  </w:t>
      </w:r>
    </w:p>
    <w:p w:rsidR="00BF1972" w:rsidRPr="00AB7C50" w:rsidRDefault="00BF1972" w:rsidP="00BF1972">
      <w:pPr>
        <w:ind w:left="17"/>
        <w:rPr>
          <w:lang w:val="en-US"/>
        </w:rPr>
      </w:pPr>
      <w:r w:rsidRPr="00AB7C50">
        <w:rPr>
          <w:lang w:val="en-US"/>
        </w:rPr>
        <w:t>A-</w:t>
      </w:r>
      <w:proofErr w:type="spellStart"/>
      <w:r w:rsidRPr="00AB7C50">
        <w:rPr>
          <w:lang w:val="en-US"/>
        </w:rPr>
        <w:t>Tjak</w:t>
      </w:r>
      <w:proofErr w:type="spellEnd"/>
      <w:r w:rsidRPr="00AB7C50">
        <w:rPr>
          <w:lang w:val="en-US"/>
        </w:rPr>
        <w:t xml:space="preserve">, Marko </w:t>
      </w:r>
      <w:proofErr w:type="spellStart"/>
      <w:r w:rsidRPr="00AB7C50">
        <w:rPr>
          <w:lang w:val="en-US"/>
        </w:rPr>
        <w:t>Kleen</w:t>
      </w:r>
      <w:proofErr w:type="spellEnd"/>
      <w:r w:rsidRPr="00AB7C50">
        <w:rPr>
          <w:lang w:val="en-US"/>
        </w:rPr>
        <w:t xml:space="preserve">, Ando </w:t>
      </w:r>
      <w:proofErr w:type="spellStart"/>
      <w:r w:rsidRPr="00AB7C50">
        <w:rPr>
          <w:lang w:val="en-US"/>
        </w:rPr>
        <w:t>Rokx</w:t>
      </w:r>
      <w:proofErr w:type="spellEnd"/>
      <w:r w:rsidRPr="00AB7C50">
        <w:rPr>
          <w:lang w:val="en-US"/>
        </w:rPr>
        <w:t>. In: A-</w:t>
      </w:r>
      <w:proofErr w:type="spellStart"/>
      <w:r w:rsidRPr="00AB7C50">
        <w:rPr>
          <w:lang w:val="en-US"/>
        </w:rPr>
        <w:t>Tjak</w:t>
      </w:r>
      <w:proofErr w:type="spellEnd"/>
      <w:r w:rsidRPr="00AB7C50">
        <w:rPr>
          <w:lang w:val="en-US"/>
        </w:rPr>
        <w:t xml:space="preserve"> J. (</w:t>
      </w:r>
      <w:proofErr w:type="spellStart"/>
      <w:r w:rsidRPr="00AB7C50">
        <w:rPr>
          <w:lang w:val="en-US"/>
        </w:rPr>
        <w:t>eds</w:t>
      </w:r>
      <w:proofErr w:type="spellEnd"/>
      <w:r w:rsidRPr="00AB7C50">
        <w:rPr>
          <w:lang w:val="en-US"/>
        </w:rPr>
        <w:t xml:space="preserve">) Acceptance &amp; Commitment  </w:t>
      </w:r>
    </w:p>
    <w:p w:rsidR="00BF1972" w:rsidRDefault="00BF1972" w:rsidP="00BF1972">
      <w:pPr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C3D12E" wp14:editId="383C80C4">
                <wp:simplePos x="0" y="0"/>
                <wp:positionH relativeFrom="column">
                  <wp:posOffset>0</wp:posOffset>
                </wp:positionH>
                <wp:positionV relativeFrom="paragraph">
                  <wp:posOffset>-384631</wp:posOffset>
                </wp:positionV>
                <wp:extent cx="5484241" cy="893318"/>
                <wp:effectExtent l="0" t="0" r="0" b="0"/>
                <wp:wrapNone/>
                <wp:docPr id="15355" name="Group 1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4241" cy="893318"/>
                          <a:chOff x="0" y="0"/>
                          <a:chExt cx="5484241" cy="893318"/>
                        </a:xfrm>
                      </wpg:grpSpPr>
                      <wps:wsp>
                        <wps:cNvPr id="16255" name="Shape 16255"/>
                        <wps:cNvSpPr/>
                        <wps:spPr>
                          <a:xfrm>
                            <a:off x="0" y="0"/>
                            <a:ext cx="5484241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241" h="178308">
                                <a:moveTo>
                                  <a:pt x="0" y="0"/>
                                </a:moveTo>
                                <a:lnTo>
                                  <a:pt x="5484241" y="0"/>
                                </a:lnTo>
                                <a:lnTo>
                                  <a:pt x="5484241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6" name="Shape 16256"/>
                        <wps:cNvSpPr/>
                        <wps:spPr>
                          <a:xfrm>
                            <a:off x="0" y="179781"/>
                            <a:ext cx="5275453" cy="1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453" h="178613">
                                <a:moveTo>
                                  <a:pt x="0" y="0"/>
                                </a:moveTo>
                                <a:lnTo>
                                  <a:pt x="5275453" y="0"/>
                                </a:lnTo>
                                <a:lnTo>
                                  <a:pt x="5275453" y="178613"/>
                                </a:lnTo>
                                <a:lnTo>
                                  <a:pt x="0" y="178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7" name="Shape 16257"/>
                        <wps:cNvSpPr/>
                        <wps:spPr>
                          <a:xfrm>
                            <a:off x="0" y="358394"/>
                            <a:ext cx="538213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133" h="178308">
                                <a:moveTo>
                                  <a:pt x="0" y="0"/>
                                </a:moveTo>
                                <a:lnTo>
                                  <a:pt x="5382133" y="0"/>
                                </a:lnTo>
                                <a:lnTo>
                                  <a:pt x="538213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8" name="Shape 16258"/>
                        <wps:cNvSpPr/>
                        <wps:spPr>
                          <a:xfrm>
                            <a:off x="0" y="536702"/>
                            <a:ext cx="49682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78308">
                                <a:moveTo>
                                  <a:pt x="0" y="0"/>
                                </a:moveTo>
                                <a:lnTo>
                                  <a:pt x="496824" y="0"/>
                                </a:lnTo>
                                <a:lnTo>
                                  <a:pt x="49682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9" name="Shape 16259"/>
                        <wps:cNvSpPr/>
                        <wps:spPr>
                          <a:xfrm>
                            <a:off x="0" y="715010"/>
                            <a:ext cx="4725035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35" h="178308">
                                <a:moveTo>
                                  <a:pt x="0" y="0"/>
                                </a:moveTo>
                                <a:lnTo>
                                  <a:pt x="4725035" y="0"/>
                                </a:lnTo>
                                <a:lnTo>
                                  <a:pt x="4725035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1C874" id="Group 15355" o:spid="_x0000_s1026" style="position:absolute;margin-left:0;margin-top:-30.3pt;width:431.85pt;height:70.35pt;z-index:-251657216" coordsize="54842,8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">
                <v:shape id="Shape 16255" o:spid="_x0000_s1027" style="position:absolute;width:54842;height:1783;visibility:visible;mso-wrap-style:square;v-text-anchor:top" coordsize="5484241,178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" path="m,l5484241,r,178308l,178308,,e" fillcolor="#fcfcfc" stroked="f" strokeweight="0">
                  <v:stroke miterlimit="83231f" joinstyle="miter"/>
                  <v:path arrowok="t" textboxrect="0,0,5484241,178308"/>
                </v:shape>
                <v:shape id="Shape 16256" o:spid="_x0000_s1028" style="position:absolute;top:1797;width:52754;height:1786;visibility:visible;mso-wrap-style:square;v-text-anchor:top" coordsize="5275453,178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" path="m,l5275453,r,178613l,178613,,e" fillcolor="#fcfcfc" stroked="f" strokeweight="0">
                  <v:stroke miterlimit="83231f" joinstyle="miter"/>
                  <v:path arrowok="t" textboxrect="0,0,5275453,178613"/>
                </v:shape>
                <v:shape id="Shape 16257" o:spid="_x0000_s1029" style="position:absolute;top:3583;width:53821;height:1784;visibility:visible;mso-wrap-style:square;v-text-anchor:top" coordsize="5382133,178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" path="m,l5382133,r,178308l,178308,,e" fillcolor="#fcfcfc" stroked="f" strokeweight="0">
                  <v:stroke miterlimit="83231f" joinstyle="miter"/>
                  <v:path arrowok="t" textboxrect="0,0,5382133,178308"/>
                </v:shape>
                <v:shape id="Shape 16258" o:spid="_x0000_s1030" style="position:absolute;top:5367;width:4968;height:1783;visibility:visible;mso-wrap-style:square;v-text-anchor:top" coordsize="496824,178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" path="m,l496824,r,178308l,178308,,e" fillcolor="#fcfcfc" stroked="f" strokeweight="0">
                  <v:stroke miterlimit="83231f" joinstyle="miter"/>
                  <v:path arrowok="t" textboxrect="0,0,496824,178308"/>
                </v:shape>
                <v:shape id="Shape 16259" o:spid="_x0000_s1031" style="position:absolute;top:7150;width:47250;height:1783;visibility:visible;mso-wrap-style:square;v-text-anchor:top" coordsize="4725035,178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" path="m,l4725035,r,178308l,178308,,e" fillcolor="#fcfcfc" stroked="f" strokeweight="0">
                  <v:stroke miterlimit="83231f" joinstyle="miter"/>
                  <v:path arrowok="t" textboxrect="0,0,4725035,178308"/>
                </v:shape>
              </v:group>
            </w:pict>
          </mc:Fallback>
        </mc:AlternateContent>
      </w:r>
      <w:proofErr w:type="spellStart"/>
      <w:r>
        <w:t>Therapy</w:t>
      </w:r>
      <w:proofErr w:type="spellEnd"/>
      <w:r>
        <w:t xml:space="preserve">. Theorie en Praktijk. Tweede </w:t>
      </w:r>
      <w:proofErr w:type="spellStart"/>
      <w:r>
        <w:t>herziene</w:t>
      </w:r>
      <w:proofErr w:type="spellEnd"/>
      <w:r>
        <w:t xml:space="preserve"> druk.  </w:t>
      </w:r>
      <w:proofErr w:type="spellStart"/>
      <w:r>
        <w:t>Bohn</w:t>
      </w:r>
      <w:proofErr w:type="spellEnd"/>
      <w:r>
        <w:t xml:space="preserve"> </w:t>
      </w:r>
      <w:proofErr w:type="spellStart"/>
      <w:r>
        <w:t>Stafleu</w:t>
      </w:r>
      <w:proofErr w:type="spellEnd"/>
      <w:r>
        <w:t xml:space="preserve"> van </w:t>
      </w:r>
      <w:proofErr w:type="spellStart"/>
      <w:r>
        <w:t>Loghum</w:t>
      </w:r>
      <w:proofErr w:type="spellEnd"/>
      <w:r>
        <w:t xml:space="preserve">,  Houten </w:t>
      </w:r>
    </w:p>
    <w:p w:rsidR="00BF1972" w:rsidRDefault="00BF1972" w:rsidP="00BF19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05"/>
        </w:tabs>
        <w:ind w:left="0" w:firstLine="0"/>
      </w:pPr>
      <w:r>
        <w:t xml:space="preserve">Pagina 3 t/m 11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pagina’s </w:t>
      </w:r>
    </w:p>
    <w:p w:rsidR="00BF1972" w:rsidRDefault="00BF1972" w:rsidP="00BF197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F1972" w:rsidRDefault="00BF1972" w:rsidP="00BF1972">
      <w:pPr>
        <w:spacing w:after="14"/>
        <w:ind w:left="-5"/>
      </w:pPr>
      <w:r>
        <w:rPr>
          <w:b/>
        </w:rPr>
        <w:t xml:space="preserve">Aanvullende literatuur: </w:t>
      </w:r>
    </w:p>
    <w:p w:rsidR="00BF1972" w:rsidRDefault="00BF1972" w:rsidP="00BF1972">
      <w:pPr>
        <w:ind w:left="17"/>
      </w:pPr>
      <w:proofErr w:type="spellStart"/>
      <w:r>
        <w:t>Acceptance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Commitment </w:t>
      </w:r>
      <w:proofErr w:type="spellStart"/>
      <w:r>
        <w:t>Therapy</w:t>
      </w:r>
      <w:proofErr w:type="spellEnd"/>
      <w:r>
        <w:t>: Hoe nieuw taalgebruik kan bijdragen aan een rijker leven.  A-</w:t>
      </w:r>
      <w:proofErr w:type="spellStart"/>
      <w:r>
        <w:t>Tjak</w:t>
      </w:r>
      <w:proofErr w:type="spellEnd"/>
      <w:r>
        <w:t xml:space="preserve">, J.   </w:t>
      </w:r>
    </w:p>
    <w:p w:rsidR="00BF1972" w:rsidRDefault="00BF1972" w:rsidP="00BF1972">
      <w:pPr>
        <w:tabs>
          <w:tab w:val="center" w:pos="5665"/>
          <w:tab w:val="center" w:pos="6888"/>
        </w:tabs>
        <w:ind w:left="0" w:firstLine="0"/>
      </w:pPr>
      <w:proofErr w:type="spellStart"/>
      <w:r>
        <w:t>Psychopraxis</w:t>
      </w:r>
      <w:proofErr w:type="spellEnd"/>
      <w:r>
        <w:t xml:space="preserve">.(December 2009) pagina 124–130  </w:t>
      </w:r>
      <w:r>
        <w:tab/>
        <w:t xml:space="preserve"> </w:t>
      </w:r>
      <w:r>
        <w:tab/>
        <w:t xml:space="preserve">6 pagina’s </w:t>
      </w:r>
    </w:p>
    <w:p w:rsidR="00BF1972" w:rsidRDefault="00BF1972" w:rsidP="00BF1972">
      <w:pPr>
        <w:tabs>
          <w:tab w:val="center" w:pos="5665"/>
          <w:tab w:val="center" w:pos="6888"/>
        </w:tabs>
        <w:ind w:left="0" w:firstLine="0"/>
      </w:pPr>
    </w:p>
    <w:p w:rsidR="00BF1972" w:rsidRDefault="00BF1972" w:rsidP="00BF1972">
      <w:pPr>
        <w:tabs>
          <w:tab w:val="center" w:pos="5665"/>
          <w:tab w:val="center" w:pos="6888"/>
        </w:tabs>
        <w:ind w:left="0" w:firstLine="0"/>
        <w:rPr>
          <w:u w:val="single"/>
        </w:rPr>
      </w:pPr>
    </w:p>
    <w:p w:rsidR="00BF1972" w:rsidRPr="00BF1972" w:rsidRDefault="00BF1972" w:rsidP="00BF1972">
      <w:pPr>
        <w:tabs>
          <w:tab w:val="center" w:pos="5665"/>
          <w:tab w:val="center" w:pos="6888"/>
        </w:tabs>
        <w:ind w:left="0" w:firstLine="0"/>
        <w:rPr>
          <w:u w:val="single"/>
        </w:rPr>
      </w:pPr>
      <w:r w:rsidRPr="00BF1972">
        <w:rPr>
          <w:u w:val="single"/>
        </w:rPr>
        <w:t>Dag 2 (totaal 67)</w:t>
      </w:r>
    </w:p>
    <w:p w:rsidR="00BF1972" w:rsidRDefault="00BF1972" w:rsidP="00BF1972">
      <w:pPr>
        <w:spacing w:after="14"/>
        <w:ind w:left="-5"/>
      </w:pPr>
      <w:r>
        <w:rPr>
          <w:b/>
        </w:rPr>
        <w:t xml:space="preserve">Verplichte literatuur </w:t>
      </w:r>
    </w:p>
    <w:p w:rsidR="00BF1972" w:rsidRDefault="00BF1972" w:rsidP="00BF1972">
      <w:pPr>
        <w:ind w:left="17"/>
      </w:pPr>
      <w:r>
        <w:t xml:space="preserve">Harris, R. (2010). Acceptatie en commitment therapie in de praktijk:  </w:t>
      </w:r>
    </w:p>
    <w:p w:rsidR="00BF1972" w:rsidRDefault="00BF1972" w:rsidP="00BF1972">
      <w:pPr>
        <w:ind w:left="17"/>
      </w:pPr>
      <w:r>
        <w:t xml:space="preserve">Een heldere en toegankelijke introductie op ACT. Amsterdam: </w:t>
      </w:r>
      <w:proofErr w:type="spellStart"/>
      <w:r>
        <w:t>Hogrefe</w:t>
      </w:r>
      <w:proofErr w:type="spellEnd"/>
      <w:r>
        <w:t xml:space="preserve"> Uitgevers.  </w:t>
      </w:r>
    </w:p>
    <w:p w:rsidR="00BF1972" w:rsidRDefault="00BF1972" w:rsidP="00BF19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54"/>
        </w:tabs>
        <w:ind w:left="0" w:firstLine="0"/>
      </w:pPr>
      <w:r>
        <w:t xml:space="preserve">Pagina 95 t/m 105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 pagina’s </w:t>
      </w:r>
    </w:p>
    <w:p w:rsidR="00BF1972" w:rsidRDefault="00BF1972" w:rsidP="00BF197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954"/>
        </w:tabs>
        <w:ind w:left="0" w:firstLine="0"/>
      </w:pPr>
      <w:r>
        <w:t xml:space="preserve">Pagina 225 t/m 245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38 pagina’s </w:t>
      </w:r>
    </w:p>
    <w:p w:rsidR="00BF1972" w:rsidRDefault="00BF1972" w:rsidP="00BF197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954"/>
        </w:tabs>
        <w:ind w:left="0" w:firstLine="0"/>
      </w:pPr>
      <w:r>
        <w:t xml:space="preserve">Pagina 187 t/m 206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19 pagina’s </w:t>
      </w:r>
    </w:p>
    <w:p w:rsidR="00BF1972" w:rsidRDefault="00BF1972" w:rsidP="00BF197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F1972" w:rsidRDefault="00BF1972" w:rsidP="00BF1972">
      <w:pPr>
        <w:spacing w:after="129"/>
        <w:ind w:left="-5"/>
      </w:pPr>
      <w:r>
        <w:rPr>
          <w:b/>
        </w:rPr>
        <w:t xml:space="preserve">Aanvullende literatuur: </w:t>
      </w:r>
    </w:p>
    <w:p w:rsidR="00BF1972" w:rsidRDefault="00BF1972" w:rsidP="00BF1972">
      <w:pPr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0A18D5" wp14:editId="5C67956B">
                <wp:simplePos x="0" y="0"/>
                <wp:positionH relativeFrom="column">
                  <wp:posOffset>0</wp:posOffset>
                </wp:positionH>
                <wp:positionV relativeFrom="paragraph">
                  <wp:posOffset>152069</wp:posOffset>
                </wp:positionV>
                <wp:extent cx="5275453" cy="536448"/>
                <wp:effectExtent l="0" t="0" r="0" b="0"/>
                <wp:wrapNone/>
                <wp:docPr id="14972" name="Group 1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453" cy="536448"/>
                          <a:chOff x="0" y="0"/>
                          <a:chExt cx="5275453" cy="536448"/>
                        </a:xfrm>
                      </wpg:grpSpPr>
                      <wps:wsp>
                        <wps:cNvPr id="16260" name="Shape 16260"/>
                        <wps:cNvSpPr/>
                        <wps:spPr>
                          <a:xfrm>
                            <a:off x="0" y="0"/>
                            <a:ext cx="3301619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619" h="178308">
                                <a:moveTo>
                                  <a:pt x="0" y="0"/>
                                </a:moveTo>
                                <a:lnTo>
                                  <a:pt x="3301619" y="0"/>
                                </a:lnTo>
                                <a:lnTo>
                                  <a:pt x="3301619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1" name="Shape 16261"/>
                        <wps:cNvSpPr/>
                        <wps:spPr>
                          <a:xfrm>
                            <a:off x="0" y="179832"/>
                            <a:ext cx="527545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453" h="178308">
                                <a:moveTo>
                                  <a:pt x="0" y="0"/>
                                </a:moveTo>
                                <a:lnTo>
                                  <a:pt x="5275453" y="0"/>
                                </a:lnTo>
                                <a:lnTo>
                                  <a:pt x="527545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2" name="Shape 16262"/>
                        <wps:cNvSpPr/>
                        <wps:spPr>
                          <a:xfrm>
                            <a:off x="0" y="358140"/>
                            <a:ext cx="4725035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35" h="178309">
                                <a:moveTo>
                                  <a:pt x="0" y="0"/>
                                </a:moveTo>
                                <a:lnTo>
                                  <a:pt x="4725035" y="0"/>
                                </a:lnTo>
                                <a:lnTo>
                                  <a:pt x="4725035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2776C" id="Group 14972" o:spid="_x0000_s1026" style="position:absolute;margin-left:0;margin-top:11.95pt;width:415.4pt;height:42.25pt;z-index:-251655168" coordsize="52754,53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">
                <v:shape id="Shape 16260" o:spid="_x0000_s1027" style="position:absolute;width:33016;height:1783;visibility:visible;mso-wrap-style:square;v-text-anchor:top" coordsize="3301619,178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" path="m,l3301619,r,178308l,178308,,e" fillcolor="#fcfcfc" stroked="f" strokeweight="0">
                  <v:stroke miterlimit="83231f" joinstyle="miter"/>
                  <v:path arrowok="t" textboxrect="0,0,3301619,178308"/>
                </v:shape>
                <v:shape id="Shape 16261" o:spid="_x0000_s1028" style="position:absolute;top:1798;width:52754;height:1783;visibility:visible;mso-wrap-style:square;v-text-anchor:top" coordsize="5275453,178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" path="m,l5275453,r,178308l,178308,,e" fillcolor="#fcfcfc" stroked="f" strokeweight="0">
                  <v:stroke miterlimit="83231f" joinstyle="miter"/>
                  <v:path arrowok="t" textboxrect="0,0,5275453,178308"/>
                </v:shape>
                <v:shape id="Shape 16262" o:spid="_x0000_s1029" style="position:absolute;top:3581;width:47250;height:1783;visibility:visible;mso-wrap-style:square;v-text-anchor:top" coordsize="4725035,178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" path="m,l4725035,r,178309l,178309,,e" fillcolor="#fcfcfc" stroked="f" strokeweight="0">
                  <v:stroke miterlimit="83231f" joinstyle="miter"/>
                  <v:path arrowok="t" textboxrect="0,0,4725035,178309"/>
                </v:shape>
              </v:group>
            </w:pict>
          </mc:Fallback>
        </mc:AlternateContent>
      </w:r>
      <w:r>
        <w:t>ACT-</w:t>
      </w:r>
      <w:proofErr w:type="spellStart"/>
      <w:r>
        <w:t>casusconseptualisatie</w:t>
      </w:r>
      <w:proofErr w:type="spellEnd"/>
      <w:r>
        <w:t>. Ingrid Postma, Jacqueline A-</w:t>
      </w:r>
      <w:proofErr w:type="spellStart"/>
      <w:r>
        <w:t>Tjak</w:t>
      </w:r>
      <w:proofErr w:type="spellEnd"/>
      <w:r>
        <w:t xml:space="preserve">, Margo Meulemans. In </w:t>
      </w:r>
      <w:proofErr w:type="spellStart"/>
      <w:r>
        <w:rPr>
          <w:shd w:val="clear" w:color="auto" w:fill="FCFCFC"/>
        </w:rPr>
        <w:t>A</w:t>
      </w:r>
      <w:r>
        <w:t>Tjak</w:t>
      </w:r>
      <w:proofErr w:type="spellEnd"/>
      <w:r>
        <w:t xml:space="preserve"> J. (</w:t>
      </w:r>
      <w:proofErr w:type="spellStart"/>
      <w:r>
        <w:t>eds</w:t>
      </w:r>
      <w:proofErr w:type="spellEnd"/>
      <w:r>
        <w:t xml:space="preserve">) </w:t>
      </w:r>
      <w:proofErr w:type="spellStart"/>
      <w:r>
        <w:t>Acceptance</w:t>
      </w:r>
      <w:proofErr w:type="spellEnd"/>
      <w:r>
        <w:t xml:space="preserve"> &amp; Commitment </w:t>
      </w:r>
      <w:proofErr w:type="spellStart"/>
      <w:r>
        <w:t>Therapy</w:t>
      </w:r>
      <w:proofErr w:type="spellEnd"/>
      <w:r>
        <w:t xml:space="preserve">.  </w:t>
      </w:r>
    </w:p>
    <w:p w:rsidR="00BF1972" w:rsidRDefault="00BF1972" w:rsidP="00BF1972">
      <w:pPr>
        <w:ind w:left="17"/>
      </w:pPr>
      <w:r>
        <w:t xml:space="preserve">Theorie en Praktijk. Tweede </w:t>
      </w:r>
      <w:proofErr w:type="spellStart"/>
      <w:r>
        <w:t>herziene</w:t>
      </w:r>
      <w:proofErr w:type="spellEnd"/>
      <w:r>
        <w:t xml:space="preserve"> druk.  </w:t>
      </w:r>
      <w:proofErr w:type="spellStart"/>
      <w:r>
        <w:t>Bohn</w:t>
      </w:r>
      <w:proofErr w:type="spellEnd"/>
      <w:r>
        <w:t xml:space="preserve"> </w:t>
      </w:r>
      <w:proofErr w:type="spellStart"/>
      <w:r>
        <w:t>Stafleu</w:t>
      </w:r>
      <w:proofErr w:type="spellEnd"/>
      <w:r>
        <w:t xml:space="preserve"> van </w:t>
      </w:r>
      <w:proofErr w:type="spellStart"/>
      <w:r>
        <w:t>Loghum</w:t>
      </w:r>
      <w:proofErr w:type="spellEnd"/>
      <w:r>
        <w:t xml:space="preserve">, Houten </w:t>
      </w:r>
    </w:p>
    <w:p w:rsidR="00BF1972" w:rsidRDefault="00BF1972" w:rsidP="00BF19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05"/>
        </w:tabs>
        <w:ind w:left="0" w:firstLine="0"/>
      </w:pPr>
      <w:r>
        <w:t xml:space="preserve">Pagina 67 t/m 73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 pagina’s </w:t>
      </w:r>
    </w:p>
    <w:p w:rsidR="00BF1972" w:rsidRDefault="00BF1972" w:rsidP="00BF19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05"/>
        </w:tabs>
        <w:ind w:left="0" w:firstLine="0"/>
      </w:pPr>
    </w:p>
    <w:p w:rsidR="00BF1972" w:rsidRDefault="00BF1972" w:rsidP="00BF1972">
      <w:pPr>
        <w:spacing w:after="14"/>
        <w:ind w:left="-5"/>
        <w:rPr>
          <w:u w:val="single"/>
        </w:rPr>
      </w:pPr>
    </w:p>
    <w:p w:rsidR="00BF1972" w:rsidRPr="00BF1972" w:rsidRDefault="00BF1972" w:rsidP="00BF1972">
      <w:pPr>
        <w:spacing w:after="14"/>
        <w:ind w:left="-5"/>
        <w:rPr>
          <w:u w:val="single"/>
        </w:rPr>
      </w:pPr>
      <w:r w:rsidRPr="00BF1972">
        <w:rPr>
          <w:u w:val="single"/>
        </w:rPr>
        <w:t>Dag 3 (totaal 62 pagina’s)</w:t>
      </w:r>
    </w:p>
    <w:p w:rsidR="00BF1972" w:rsidRDefault="00BF1972" w:rsidP="00BF1972">
      <w:pPr>
        <w:spacing w:after="14"/>
        <w:ind w:left="-5"/>
      </w:pPr>
      <w:r>
        <w:rPr>
          <w:b/>
        </w:rPr>
        <w:t xml:space="preserve">Verplichte literatuur: </w:t>
      </w:r>
    </w:p>
    <w:p w:rsidR="00BF1972" w:rsidRDefault="00BF1972" w:rsidP="00BF1972">
      <w:pPr>
        <w:spacing w:after="127"/>
        <w:ind w:left="17"/>
      </w:pPr>
      <w:r>
        <w:t xml:space="preserve">Harris, R. (2010). Acceptatie en commitment therapie in de praktijk:  </w:t>
      </w:r>
    </w:p>
    <w:p w:rsidR="00BF1972" w:rsidRDefault="00BF1972" w:rsidP="00BF1972">
      <w:pPr>
        <w:spacing w:after="139"/>
        <w:ind w:left="17"/>
      </w:pPr>
      <w:r>
        <w:t xml:space="preserve">Een heldere en toegankelijke introductie op ACT. Amsterdam: </w:t>
      </w:r>
      <w:proofErr w:type="spellStart"/>
      <w:r>
        <w:t>Hogrefe</w:t>
      </w:r>
      <w:proofErr w:type="spellEnd"/>
      <w:r>
        <w:t xml:space="preserve"> Uitgevers.  </w:t>
      </w:r>
    </w:p>
    <w:p w:rsidR="00BF1972" w:rsidRDefault="00BF1972" w:rsidP="00BF1972">
      <w:pPr>
        <w:tabs>
          <w:tab w:val="center" w:pos="4249"/>
          <w:tab w:val="center" w:pos="4957"/>
          <w:tab w:val="center" w:pos="5665"/>
          <w:tab w:val="center" w:pos="6373"/>
          <w:tab w:val="center" w:pos="7662"/>
        </w:tabs>
        <w:ind w:left="0" w:firstLine="0"/>
      </w:pPr>
      <w:r>
        <w:t xml:space="preserve">Hoofdstuk 8. Pagina 163 t/m 184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21 pagina’s </w:t>
      </w:r>
    </w:p>
    <w:p w:rsidR="00BF1972" w:rsidRDefault="00BF1972" w:rsidP="00BF1972">
      <w:pPr>
        <w:tabs>
          <w:tab w:val="center" w:pos="4249"/>
          <w:tab w:val="center" w:pos="4957"/>
          <w:tab w:val="center" w:pos="5665"/>
          <w:tab w:val="center" w:pos="6373"/>
          <w:tab w:val="center" w:pos="7662"/>
        </w:tabs>
        <w:ind w:left="0" w:firstLine="0"/>
      </w:pPr>
      <w:r>
        <w:lastRenderedPageBreak/>
        <w:t xml:space="preserve">Hoofdstuk 12.  Pagina 247 t/m 261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14 pagina’s </w:t>
      </w:r>
    </w:p>
    <w:p w:rsidR="00BF1972" w:rsidRDefault="00BF1972" w:rsidP="00BF1972">
      <w:pPr>
        <w:tabs>
          <w:tab w:val="center" w:pos="4249"/>
          <w:tab w:val="center" w:pos="4957"/>
          <w:tab w:val="center" w:pos="5665"/>
          <w:tab w:val="center" w:pos="6954"/>
        </w:tabs>
        <w:ind w:left="0" w:firstLine="0"/>
      </w:pPr>
      <w:r>
        <w:t xml:space="preserve">Hoofdstuk 10 pagina 207 t/m 223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16 pagina’s </w:t>
      </w:r>
    </w:p>
    <w:p w:rsidR="00BF1972" w:rsidRDefault="00BF1972" w:rsidP="00BF1972">
      <w:pPr>
        <w:spacing w:after="0" w:line="259" w:lineRule="auto"/>
        <w:ind w:left="0" w:firstLine="0"/>
      </w:pPr>
      <w:r>
        <w:t xml:space="preserve"> </w:t>
      </w:r>
    </w:p>
    <w:p w:rsidR="00BF1972" w:rsidRDefault="00BF1972" w:rsidP="00BF1972">
      <w:pPr>
        <w:spacing w:after="0" w:line="259" w:lineRule="auto"/>
        <w:ind w:left="0" w:firstLine="0"/>
      </w:pPr>
      <w:r>
        <w:t xml:space="preserve"> </w:t>
      </w:r>
    </w:p>
    <w:p w:rsidR="00BF1972" w:rsidRPr="00AB7C50" w:rsidRDefault="00BF1972" w:rsidP="00BF1972">
      <w:pPr>
        <w:ind w:left="17"/>
        <w:rPr>
          <w:lang w:val="en-US"/>
        </w:rPr>
      </w:pPr>
      <w:r w:rsidRPr="00AB7C50">
        <w:rPr>
          <w:lang w:val="en-US"/>
        </w:rPr>
        <w:t xml:space="preserve">ACCEPTANCE AND COMMITMENT THERAPY (ACT) TIM BATINK &amp; FRENK PEETERS  DE PSYCHOLOOG / JUNI 2018.  </w:t>
      </w:r>
    </w:p>
    <w:p w:rsidR="00BF1972" w:rsidRDefault="00BF1972" w:rsidP="00BF19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62"/>
          <w:tab w:val="center" w:pos="8498"/>
        </w:tabs>
        <w:ind w:left="0" w:firstLine="0"/>
      </w:pPr>
      <w:r>
        <w:t xml:space="preserve">Pagina 10 t/m 21.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11 pagina’s </w:t>
      </w:r>
      <w:r>
        <w:tab/>
      </w:r>
      <w:r>
        <w:rPr>
          <w:b/>
        </w:rPr>
        <w:t xml:space="preserve"> </w:t>
      </w:r>
    </w:p>
    <w:p w:rsidR="00BF1972" w:rsidRDefault="00BF1972" w:rsidP="00BF1972">
      <w:pPr>
        <w:spacing w:after="0" w:line="259" w:lineRule="auto"/>
        <w:ind w:left="0" w:firstLine="0"/>
      </w:pPr>
      <w:r>
        <w:t xml:space="preserve"> </w:t>
      </w:r>
    </w:p>
    <w:p w:rsidR="00BF1972" w:rsidRDefault="00BF1972" w:rsidP="00BF1972">
      <w:pPr>
        <w:spacing w:after="14"/>
        <w:ind w:left="-5"/>
      </w:pPr>
      <w:r>
        <w:rPr>
          <w:b/>
        </w:rPr>
        <w:t xml:space="preserve">Aanvullende literatuur: </w:t>
      </w:r>
    </w:p>
    <w:p w:rsidR="00BF1972" w:rsidRDefault="00BF1972" w:rsidP="00BF1972">
      <w:pPr>
        <w:spacing w:after="0" w:line="259" w:lineRule="auto"/>
        <w:ind w:left="0" w:firstLine="0"/>
      </w:pPr>
      <w:r>
        <w:t xml:space="preserve"> </w:t>
      </w:r>
    </w:p>
    <w:p w:rsidR="00BF1972" w:rsidRPr="00AB7C50" w:rsidRDefault="00BF1972" w:rsidP="00BF1972">
      <w:pPr>
        <w:ind w:left="17"/>
        <w:rPr>
          <w:lang w:val="en-US"/>
        </w:rPr>
      </w:pPr>
      <w:r>
        <w:t xml:space="preserve">ACT in je rol als therapeut. </w:t>
      </w:r>
      <w:r w:rsidRPr="00AB7C50">
        <w:rPr>
          <w:lang w:val="en-US"/>
        </w:rPr>
        <w:t>Jacqueline A-</w:t>
      </w:r>
      <w:proofErr w:type="spellStart"/>
      <w:r w:rsidRPr="00AB7C50">
        <w:rPr>
          <w:lang w:val="en-US"/>
        </w:rPr>
        <w:t>Tjak</w:t>
      </w:r>
      <w:proofErr w:type="spellEnd"/>
      <w:r w:rsidRPr="00AB7C50">
        <w:rPr>
          <w:lang w:val="en-US"/>
        </w:rPr>
        <w:t xml:space="preserve"> </w:t>
      </w:r>
      <w:proofErr w:type="spellStart"/>
      <w:r w:rsidRPr="00AB7C50">
        <w:rPr>
          <w:lang w:val="en-US"/>
        </w:rPr>
        <w:t>en</w:t>
      </w:r>
      <w:proofErr w:type="spellEnd"/>
      <w:r w:rsidRPr="00AB7C50">
        <w:rPr>
          <w:lang w:val="en-US"/>
        </w:rPr>
        <w:t xml:space="preserve"> Marco </w:t>
      </w:r>
      <w:proofErr w:type="spellStart"/>
      <w:r w:rsidRPr="00AB7C50">
        <w:rPr>
          <w:lang w:val="en-US"/>
        </w:rPr>
        <w:t>Kleen</w:t>
      </w:r>
      <w:proofErr w:type="spellEnd"/>
      <w:r w:rsidRPr="00AB7C50">
        <w:rPr>
          <w:lang w:val="en-US"/>
        </w:rPr>
        <w:t xml:space="preserve">.  </w:t>
      </w:r>
    </w:p>
    <w:p w:rsidR="00BF1972" w:rsidRDefault="00BF1972" w:rsidP="00BF1972">
      <w:pPr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2D7C5A7" wp14:editId="2AC64DC5">
                <wp:simplePos x="0" y="0"/>
                <wp:positionH relativeFrom="column">
                  <wp:posOffset>0</wp:posOffset>
                </wp:positionH>
                <wp:positionV relativeFrom="paragraph">
                  <wp:posOffset>-26238</wp:posOffset>
                </wp:positionV>
                <wp:extent cx="5558917" cy="356616"/>
                <wp:effectExtent l="0" t="0" r="0" b="0"/>
                <wp:wrapNone/>
                <wp:docPr id="13861" name="Group 13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917" cy="356616"/>
                          <a:chOff x="0" y="0"/>
                          <a:chExt cx="5558917" cy="356616"/>
                        </a:xfrm>
                      </wpg:grpSpPr>
                      <wps:wsp>
                        <wps:cNvPr id="16263" name="Shape 16263"/>
                        <wps:cNvSpPr/>
                        <wps:spPr>
                          <a:xfrm>
                            <a:off x="167640" y="0"/>
                            <a:ext cx="5391277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277" h="178308">
                                <a:moveTo>
                                  <a:pt x="0" y="0"/>
                                </a:moveTo>
                                <a:lnTo>
                                  <a:pt x="5391277" y="0"/>
                                </a:lnTo>
                                <a:lnTo>
                                  <a:pt x="5391277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4" name="Shape 16264"/>
                        <wps:cNvSpPr/>
                        <wps:spPr>
                          <a:xfrm>
                            <a:off x="0" y="178309"/>
                            <a:ext cx="3336671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671" h="178308">
                                <a:moveTo>
                                  <a:pt x="0" y="0"/>
                                </a:moveTo>
                                <a:lnTo>
                                  <a:pt x="3336671" y="0"/>
                                </a:lnTo>
                                <a:lnTo>
                                  <a:pt x="3336671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86658" id="Group 13861" o:spid="_x0000_s1026" style="position:absolute;margin-left:0;margin-top:-2.05pt;width:437.7pt;height:28.1pt;z-index:-251653120" coordsize="55589,35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">
                <v:shape id="Shape 16263" o:spid="_x0000_s1027" style="position:absolute;left:1676;width:53913;height:1783;visibility:visible;mso-wrap-style:square;v-text-anchor:top" coordsize="5391277,178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" path="m,l5391277,r,178308l,178308,,e" fillcolor="#fcfcfc" stroked="f" strokeweight="0">
                  <v:stroke miterlimit="83231f" joinstyle="miter"/>
                  <v:path arrowok="t" textboxrect="0,0,5391277,178308"/>
                </v:shape>
                <v:shape id="Shape 16264" o:spid="_x0000_s1028" style="position:absolute;top:1783;width:33366;height:1783;visibility:visible;mso-wrap-style:square;v-text-anchor:top" coordsize="3336671,178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" path="m,l3336671,r,178308l,178308,,e" fillcolor="#fcfcfc" stroked="f" strokeweight="0">
                  <v:stroke miterlimit="83231f" joinstyle="miter"/>
                  <v:path arrowok="t" textboxrect="0,0,3336671,178308"/>
                </v:shape>
              </v:group>
            </w:pict>
          </mc:Fallback>
        </mc:AlternateContent>
      </w:r>
      <w:r w:rsidRPr="00AB7C50">
        <w:rPr>
          <w:lang w:val="en-US"/>
        </w:rPr>
        <w:t>In A-</w:t>
      </w:r>
      <w:proofErr w:type="spellStart"/>
      <w:r w:rsidRPr="00AB7C50">
        <w:rPr>
          <w:lang w:val="en-US"/>
        </w:rPr>
        <w:t>Tjak</w:t>
      </w:r>
      <w:proofErr w:type="spellEnd"/>
      <w:r w:rsidRPr="00AB7C50">
        <w:rPr>
          <w:lang w:val="en-US"/>
        </w:rPr>
        <w:t xml:space="preserve"> J. (</w:t>
      </w:r>
      <w:proofErr w:type="spellStart"/>
      <w:r w:rsidRPr="00AB7C50">
        <w:rPr>
          <w:lang w:val="en-US"/>
        </w:rPr>
        <w:t>eds</w:t>
      </w:r>
      <w:proofErr w:type="spellEnd"/>
      <w:r w:rsidRPr="00AB7C50">
        <w:rPr>
          <w:lang w:val="en-US"/>
        </w:rPr>
        <w:t xml:space="preserve">) Acceptance &amp; Commitment Therapy. </w:t>
      </w:r>
      <w:r>
        <w:t xml:space="preserve">Theorie en Praktijk. Tweede </w:t>
      </w:r>
      <w:proofErr w:type="spellStart"/>
      <w:r>
        <w:t>herziene</w:t>
      </w:r>
      <w:proofErr w:type="spellEnd"/>
      <w:r>
        <w:t xml:space="preserve"> druk.  </w:t>
      </w:r>
      <w:proofErr w:type="spellStart"/>
      <w:r>
        <w:t>Bohn</w:t>
      </w:r>
      <w:proofErr w:type="spellEnd"/>
      <w:r>
        <w:t xml:space="preserve"> </w:t>
      </w:r>
      <w:proofErr w:type="spellStart"/>
      <w:r>
        <w:t>Stafleu</w:t>
      </w:r>
      <w:proofErr w:type="spellEnd"/>
      <w:r>
        <w:t xml:space="preserve"> van </w:t>
      </w:r>
      <w:proofErr w:type="spellStart"/>
      <w:r>
        <w:t>Loghum</w:t>
      </w:r>
      <w:proofErr w:type="spellEnd"/>
      <w:r>
        <w:t xml:space="preserve">, Houten </w:t>
      </w:r>
    </w:p>
    <w:p w:rsidR="00BF1972" w:rsidRDefault="00BF1972" w:rsidP="00BF19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96"/>
        </w:tabs>
        <w:ind w:left="0" w:firstLine="0"/>
      </w:pPr>
      <w:r>
        <w:t xml:space="preserve">Pagina 89 t/m 94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 pagina’s </w:t>
      </w:r>
    </w:p>
    <w:p w:rsidR="00BF1972" w:rsidRDefault="00BF1972" w:rsidP="00BF1972">
      <w:pPr>
        <w:spacing w:after="171"/>
        <w:ind w:left="17"/>
      </w:pPr>
      <w:r>
        <w:t xml:space="preserve">Nieuwe generatie gedragstherapie, nieuwe generatie meetinstrumenten.  </w:t>
      </w:r>
    </w:p>
    <w:p w:rsidR="00BF1972" w:rsidRDefault="00BF1972" w:rsidP="00BF1972">
      <w:pPr>
        <w:ind w:left="17"/>
      </w:pPr>
      <w:r>
        <w:t xml:space="preserve">Een overzicht van beschikbare ACT-meetinstrumenten. </w:t>
      </w:r>
    </w:p>
    <w:p w:rsidR="00BF1972" w:rsidRDefault="00BF1972" w:rsidP="00BF1972">
      <w:pPr>
        <w:ind w:left="17"/>
      </w:pPr>
      <w:r>
        <w:t xml:space="preserve">T. BATINK, G. JANSEN, F.P.M.L. PEETERS. Tijdschrift voor Psychiatrie. JAARGANG 57. </w:t>
      </w:r>
      <w:r>
        <w:rPr>
          <w:color w:val="9D9EA0"/>
        </w:rPr>
        <w:t xml:space="preserve"> </w:t>
      </w:r>
      <w:r>
        <w:t xml:space="preserve">OKTOBER 2015.  </w:t>
      </w:r>
    </w:p>
    <w:p w:rsidR="00BF1972" w:rsidRDefault="00BF1972" w:rsidP="00BF197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912"/>
        </w:tabs>
        <w:ind w:left="0" w:firstLine="0"/>
      </w:pPr>
      <w:r>
        <w:t xml:space="preserve">Pagina 739 t/m 748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 pagina’s. </w:t>
      </w:r>
    </w:p>
    <w:p w:rsidR="00BF1972" w:rsidRDefault="00BF1972" w:rsidP="00BF197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05"/>
        </w:tabs>
        <w:ind w:left="0" w:firstLine="0"/>
      </w:pPr>
    </w:p>
    <w:p w:rsidR="00BF1972" w:rsidRDefault="00BF1972" w:rsidP="00BF1972">
      <w:pPr>
        <w:tabs>
          <w:tab w:val="center" w:pos="5665"/>
          <w:tab w:val="center" w:pos="6888"/>
        </w:tabs>
        <w:ind w:left="0" w:firstLine="0"/>
      </w:pPr>
    </w:p>
    <w:p w:rsidR="00BF1972" w:rsidRDefault="00BF1972" w:rsidP="00F87622">
      <w:pPr>
        <w:spacing w:after="0" w:line="259" w:lineRule="auto"/>
        <w:ind w:left="0" w:firstLine="0"/>
      </w:pPr>
    </w:p>
    <w:p w:rsidR="007A399B" w:rsidRDefault="00BF1972"/>
    <w:sectPr w:rsidR="007A399B" w:rsidSect="007C20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22"/>
    <w:rsid w:val="003D6955"/>
    <w:rsid w:val="007C20FE"/>
    <w:rsid w:val="00BF1972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4BBBE"/>
  <w15:chartTrackingRefBased/>
  <w15:docId w15:val="{D0209D26-3F55-CB4E-ABC6-32EB7B7F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7622"/>
    <w:pPr>
      <w:spacing w:after="15" w:line="249" w:lineRule="auto"/>
      <w:ind w:left="370" w:hanging="10"/>
    </w:pPr>
    <w:rPr>
      <w:rFonts w:ascii="Cambria" w:eastAsia="Cambria" w:hAnsi="Cambria" w:cs="Cambria"/>
      <w:color w:val="000000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2018-08-01T10:05:00Z</dcterms:created>
  <dcterms:modified xsi:type="dcterms:W3CDTF">2018-08-01T10:42:00Z</dcterms:modified>
</cp:coreProperties>
</file>